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92C" w:rsidRPr="00A3592C" w:rsidRDefault="00A3592C" w:rsidP="00A3592C">
      <w:pPr>
        <w:widowControl w:val="0"/>
        <w:tabs>
          <w:tab w:val="left" w:pos="2127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</w:p>
    <w:p w:rsidR="00A3592C" w:rsidRPr="00A3592C" w:rsidRDefault="00A3592C" w:rsidP="00A3592C">
      <w:pPr>
        <w:widowControl w:val="0"/>
        <w:tabs>
          <w:tab w:val="left" w:pos="2127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КРАСНОДАРСКИЙ КРАЙ</w:t>
      </w:r>
    </w:p>
    <w:p w:rsidR="00A3592C" w:rsidRPr="00A3592C" w:rsidRDefault="00A3592C" w:rsidP="00A3592C">
      <w:pPr>
        <w:widowControl w:val="0"/>
        <w:tabs>
          <w:tab w:val="left" w:pos="2127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БЕЛОРЕЧЕНСКИЙ РАЙОН</w:t>
      </w:r>
    </w:p>
    <w:p w:rsidR="00A3592C" w:rsidRPr="00A3592C" w:rsidRDefault="00A3592C" w:rsidP="00A3592C">
      <w:pPr>
        <w:widowControl w:val="0"/>
        <w:tabs>
          <w:tab w:val="left" w:pos="2127"/>
        </w:tabs>
        <w:ind w:firstLine="567"/>
        <w:jc w:val="center"/>
        <w:outlineLvl w:val="0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АДМИНИСТРАЦИЯ ЮЖНЕНСКОГО СЕЛЬСКОГО ПОСЕЛЕНИЯ</w:t>
      </w:r>
    </w:p>
    <w:p w:rsidR="00A3592C" w:rsidRPr="00A3592C" w:rsidRDefault="00A3592C" w:rsidP="00A3592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БЕЛОРЕЧЕНСКОГО РАЙОНА</w:t>
      </w:r>
    </w:p>
    <w:p w:rsidR="00E04013" w:rsidRPr="00A3592C" w:rsidRDefault="00E04013" w:rsidP="00A3592C">
      <w:pPr>
        <w:widowControl w:val="0"/>
        <w:ind w:hanging="100"/>
        <w:jc w:val="center"/>
        <w:rPr>
          <w:rFonts w:ascii="Arial" w:hAnsi="Arial" w:cs="Arial"/>
          <w:sz w:val="24"/>
          <w:szCs w:val="24"/>
        </w:rPr>
      </w:pPr>
    </w:p>
    <w:p w:rsidR="000F3D57" w:rsidRPr="00A3592C" w:rsidRDefault="00E04013" w:rsidP="00A3592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ПОСТАНОВЛЕНИЕ</w:t>
      </w:r>
    </w:p>
    <w:p w:rsidR="00E04013" w:rsidRPr="00A3592C" w:rsidRDefault="00E04013" w:rsidP="00A3592C">
      <w:pPr>
        <w:pStyle w:val="OEM"/>
        <w:jc w:val="center"/>
        <w:rPr>
          <w:rFonts w:ascii="Arial" w:hAnsi="Arial" w:cs="Arial"/>
          <w:noProof/>
          <w:sz w:val="24"/>
          <w:szCs w:val="24"/>
        </w:rPr>
      </w:pPr>
    </w:p>
    <w:p w:rsidR="000F3D57" w:rsidRPr="00A3592C" w:rsidRDefault="00A3592C" w:rsidP="00A3592C">
      <w:pPr>
        <w:pStyle w:val="OEM"/>
        <w:jc w:val="center"/>
        <w:rPr>
          <w:rFonts w:ascii="Arial" w:hAnsi="Arial" w:cs="Arial"/>
          <w:noProof/>
          <w:sz w:val="24"/>
          <w:szCs w:val="24"/>
        </w:rPr>
      </w:pPr>
      <w:r w:rsidRPr="00A3592C">
        <w:rPr>
          <w:rFonts w:ascii="Arial" w:hAnsi="Arial" w:cs="Arial"/>
          <w:noProof/>
          <w:sz w:val="24"/>
          <w:szCs w:val="24"/>
        </w:rPr>
        <w:t>28 июня 2019 года</w:t>
      </w:r>
      <w:r w:rsidRPr="00A3592C">
        <w:rPr>
          <w:rFonts w:ascii="Arial" w:hAnsi="Arial" w:cs="Arial"/>
          <w:noProof/>
          <w:color w:val="FFFFFF"/>
          <w:sz w:val="24"/>
          <w:szCs w:val="24"/>
        </w:rPr>
        <w:t xml:space="preserve"> </w:t>
      </w:r>
      <w:r>
        <w:rPr>
          <w:rFonts w:ascii="Arial" w:hAnsi="Arial" w:cs="Arial"/>
          <w:noProof/>
          <w:color w:val="FFFFFF"/>
          <w:sz w:val="24"/>
          <w:szCs w:val="24"/>
        </w:rPr>
        <w:tab/>
      </w:r>
      <w:r>
        <w:rPr>
          <w:rFonts w:ascii="Arial" w:hAnsi="Arial" w:cs="Arial"/>
          <w:noProof/>
          <w:color w:val="FFFFFF"/>
          <w:sz w:val="24"/>
          <w:szCs w:val="24"/>
        </w:rPr>
        <w:tab/>
      </w:r>
      <w:r>
        <w:rPr>
          <w:rFonts w:ascii="Arial" w:hAnsi="Arial" w:cs="Arial"/>
          <w:noProof/>
          <w:color w:val="FFFFFF"/>
          <w:sz w:val="24"/>
          <w:szCs w:val="24"/>
        </w:rPr>
        <w:tab/>
      </w:r>
      <w:r w:rsidR="000F3D57" w:rsidRPr="00A3592C">
        <w:rPr>
          <w:rFonts w:ascii="Arial" w:hAnsi="Arial" w:cs="Arial"/>
          <w:noProof/>
          <w:sz w:val="24"/>
          <w:szCs w:val="24"/>
        </w:rPr>
        <w:t xml:space="preserve">№ </w:t>
      </w:r>
      <w:r w:rsidRPr="00A3592C">
        <w:rPr>
          <w:rFonts w:ascii="Arial" w:hAnsi="Arial" w:cs="Arial"/>
          <w:noProof/>
          <w:sz w:val="24"/>
          <w:szCs w:val="24"/>
        </w:rPr>
        <w:t>77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 w:rsidR="00B26BA2" w:rsidRPr="00A3592C">
        <w:rPr>
          <w:rFonts w:ascii="Arial" w:hAnsi="Arial" w:cs="Arial"/>
          <w:noProof/>
          <w:sz w:val="24"/>
          <w:szCs w:val="24"/>
        </w:rPr>
        <w:t>п</w:t>
      </w:r>
      <w:r w:rsidRPr="00A3592C">
        <w:rPr>
          <w:rFonts w:ascii="Arial" w:hAnsi="Arial" w:cs="Arial"/>
          <w:noProof/>
          <w:sz w:val="24"/>
          <w:szCs w:val="24"/>
        </w:rPr>
        <w:t>.</w:t>
      </w:r>
      <w:r w:rsidR="00B26BA2" w:rsidRPr="00A3592C">
        <w:rPr>
          <w:rFonts w:ascii="Arial" w:hAnsi="Arial" w:cs="Arial"/>
          <w:noProof/>
          <w:sz w:val="24"/>
          <w:szCs w:val="24"/>
        </w:rPr>
        <w:t xml:space="preserve"> </w:t>
      </w:r>
      <w:r w:rsidR="0020532E" w:rsidRPr="00A3592C">
        <w:rPr>
          <w:rFonts w:ascii="Arial" w:hAnsi="Arial" w:cs="Arial"/>
          <w:noProof/>
          <w:sz w:val="24"/>
          <w:szCs w:val="24"/>
        </w:rPr>
        <w:t xml:space="preserve">Южный </w:t>
      </w:r>
    </w:p>
    <w:p w:rsidR="00D94A7D" w:rsidRPr="00A3592C" w:rsidRDefault="00D94A7D" w:rsidP="00A3592C">
      <w:pPr>
        <w:widowControl w:val="0"/>
        <w:rPr>
          <w:rFonts w:ascii="Arial" w:hAnsi="Arial" w:cs="Arial"/>
          <w:sz w:val="24"/>
          <w:szCs w:val="24"/>
        </w:rPr>
      </w:pPr>
    </w:p>
    <w:p w:rsidR="000F3FB8" w:rsidRPr="00A3592C" w:rsidRDefault="000F3FB8" w:rsidP="00A3592C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A3592C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</w:t>
      </w:r>
    </w:p>
    <w:p w:rsidR="000F3FB8" w:rsidRPr="00A3592C" w:rsidRDefault="0020532E" w:rsidP="00A3592C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A3592C">
        <w:rPr>
          <w:rFonts w:ascii="Arial" w:hAnsi="Arial" w:cs="Arial"/>
          <w:b/>
          <w:sz w:val="32"/>
          <w:szCs w:val="32"/>
        </w:rPr>
        <w:t>Южненского</w:t>
      </w:r>
      <w:r w:rsidR="000F3FB8" w:rsidRPr="00A3592C">
        <w:rPr>
          <w:rFonts w:ascii="Arial" w:hAnsi="Arial" w:cs="Arial"/>
          <w:b/>
          <w:sz w:val="32"/>
          <w:szCs w:val="32"/>
        </w:rPr>
        <w:t xml:space="preserve"> сельского поселения Белореченского района</w:t>
      </w:r>
    </w:p>
    <w:p w:rsidR="000F3FB8" w:rsidRPr="00A3592C" w:rsidRDefault="000F3FB8" w:rsidP="00A3592C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A3592C">
        <w:rPr>
          <w:rFonts w:ascii="Arial" w:hAnsi="Arial" w:cs="Arial"/>
          <w:b/>
          <w:sz w:val="32"/>
          <w:szCs w:val="32"/>
        </w:rPr>
        <w:t xml:space="preserve">от 26 апреля 2013 года № </w:t>
      </w:r>
      <w:r w:rsidR="0020532E" w:rsidRPr="00A3592C">
        <w:rPr>
          <w:rFonts w:ascii="Arial" w:hAnsi="Arial" w:cs="Arial"/>
          <w:b/>
          <w:sz w:val="32"/>
          <w:szCs w:val="32"/>
        </w:rPr>
        <w:t>92</w:t>
      </w:r>
      <w:r w:rsidRPr="00A3592C">
        <w:rPr>
          <w:rFonts w:ascii="Arial" w:hAnsi="Arial" w:cs="Arial"/>
          <w:b/>
          <w:sz w:val="32"/>
          <w:szCs w:val="32"/>
        </w:rPr>
        <w:t xml:space="preserve"> «Об утверждении</w:t>
      </w:r>
    </w:p>
    <w:p w:rsidR="000F3FB8" w:rsidRPr="00A3592C" w:rsidRDefault="000F3FB8" w:rsidP="00A3592C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A3592C">
        <w:rPr>
          <w:rFonts w:ascii="Arial" w:hAnsi="Arial" w:cs="Arial"/>
          <w:b/>
          <w:sz w:val="32"/>
          <w:szCs w:val="32"/>
        </w:rPr>
        <w:t>Порядка организации рассмотрения письменных,</w:t>
      </w:r>
    </w:p>
    <w:p w:rsidR="000F3FB8" w:rsidRPr="00A3592C" w:rsidRDefault="000F3FB8" w:rsidP="00A3592C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A3592C">
        <w:rPr>
          <w:rFonts w:ascii="Arial" w:hAnsi="Arial" w:cs="Arial"/>
          <w:b/>
          <w:sz w:val="32"/>
          <w:szCs w:val="32"/>
        </w:rPr>
        <w:t xml:space="preserve">устных обращений и приема граждан в администрации </w:t>
      </w:r>
    </w:p>
    <w:p w:rsidR="000F3FB8" w:rsidRPr="00A3592C" w:rsidRDefault="0020532E" w:rsidP="00A3592C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A3592C">
        <w:rPr>
          <w:rFonts w:ascii="Arial" w:hAnsi="Arial" w:cs="Arial"/>
          <w:b/>
          <w:sz w:val="32"/>
          <w:szCs w:val="32"/>
        </w:rPr>
        <w:t>Южненского</w:t>
      </w:r>
      <w:r w:rsidR="000F3FB8" w:rsidRPr="00A3592C">
        <w:rPr>
          <w:rFonts w:ascii="Arial" w:hAnsi="Arial" w:cs="Arial"/>
          <w:b/>
          <w:sz w:val="32"/>
          <w:szCs w:val="32"/>
        </w:rPr>
        <w:t xml:space="preserve"> сельского поселения </w:t>
      </w:r>
    </w:p>
    <w:p w:rsidR="000F3FB8" w:rsidRPr="00A3592C" w:rsidRDefault="000F3FB8" w:rsidP="00A3592C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A3592C">
        <w:rPr>
          <w:rFonts w:ascii="Arial" w:hAnsi="Arial" w:cs="Arial"/>
          <w:b/>
          <w:sz w:val="32"/>
          <w:szCs w:val="32"/>
        </w:rPr>
        <w:t>Белореченского района»</w:t>
      </w:r>
    </w:p>
    <w:p w:rsidR="000F3FB8" w:rsidRPr="00A3592C" w:rsidRDefault="000F3FB8" w:rsidP="00A359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F3FB8" w:rsidRPr="00A3592C" w:rsidRDefault="000F3FB8" w:rsidP="00A359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В целях приведения нормативных правовых актов </w:t>
      </w:r>
      <w:r w:rsidR="0020532E" w:rsidRPr="00A3592C">
        <w:rPr>
          <w:rFonts w:ascii="Arial" w:hAnsi="Arial" w:cs="Arial"/>
          <w:sz w:val="24"/>
          <w:szCs w:val="24"/>
        </w:rPr>
        <w:t>Южненского</w:t>
      </w:r>
      <w:r w:rsidRPr="00A3592C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соответствие с Федеральным законом от 27 ноября 2017 года № 355-ФЗ «О внесении изменений в Федеральный закон «О порядке рассмотрения обращений граждан Российской Федерации», </w:t>
      </w:r>
      <w:r w:rsidRPr="00A3592C">
        <w:rPr>
          <w:rFonts w:ascii="Arial" w:hAnsi="Arial" w:cs="Arial"/>
          <w:spacing w:val="-4"/>
          <w:sz w:val="24"/>
          <w:szCs w:val="24"/>
        </w:rPr>
        <w:t xml:space="preserve">руководствуясь статьей 32 Устава </w:t>
      </w:r>
      <w:r w:rsidR="0020532E" w:rsidRPr="00A3592C">
        <w:rPr>
          <w:rFonts w:ascii="Arial" w:hAnsi="Arial" w:cs="Arial"/>
          <w:spacing w:val="-4"/>
          <w:sz w:val="24"/>
          <w:szCs w:val="24"/>
        </w:rPr>
        <w:t>Южненского</w:t>
      </w:r>
      <w:r w:rsidRPr="00A3592C">
        <w:rPr>
          <w:rFonts w:ascii="Arial" w:hAnsi="Arial" w:cs="Arial"/>
          <w:spacing w:val="-4"/>
          <w:sz w:val="24"/>
          <w:szCs w:val="24"/>
        </w:rPr>
        <w:t xml:space="preserve"> сельского поселения </w:t>
      </w:r>
      <w:proofErr w:type="spellStart"/>
      <w:r w:rsidRPr="00A3592C">
        <w:rPr>
          <w:rFonts w:ascii="Arial" w:hAnsi="Arial" w:cs="Arial"/>
          <w:spacing w:val="-4"/>
          <w:sz w:val="24"/>
          <w:szCs w:val="24"/>
        </w:rPr>
        <w:t>Белореченского</w:t>
      </w:r>
      <w:proofErr w:type="spellEnd"/>
      <w:r w:rsidRPr="00A3592C">
        <w:rPr>
          <w:rFonts w:ascii="Arial" w:hAnsi="Arial" w:cs="Arial"/>
          <w:spacing w:val="-4"/>
          <w:sz w:val="24"/>
          <w:szCs w:val="24"/>
        </w:rPr>
        <w:t xml:space="preserve"> района, постановл</w:t>
      </w:r>
      <w:r w:rsidR="00A3592C">
        <w:rPr>
          <w:rFonts w:ascii="Arial" w:hAnsi="Arial" w:cs="Arial"/>
          <w:spacing w:val="-4"/>
          <w:sz w:val="24"/>
          <w:szCs w:val="24"/>
        </w:rPr>
        <w:t>я</w:t>
      </w:r>
      <w:r w:rsidRPr="00A3592C">
        <w:rPr>
          <w:rFonts w:ascii="Arial" w:hAnsi="Arial" w:cs="Arial"/>
          <w:spacing w:val="-4"/>
          <w:sz w:val="24"/>
          <w:szCs w:val="24"/>
        </w:rPr>
        <w:t xml:space="preserve">ю: </w:t>
      </w: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1. Внести в приложение к постановлению администрации </w:t>
      </w:r>
      <w:r w:rsidR="0020532E" w:rsidRPr="00A3592C">
        <w:rPr>
          <w:rFonts w:ascii="Arial" w:hAnsi="Arial" w:cs="Arial"/>
          <w:sz w:val="24"/>
          <w:szCs w:val="24"/>
        </w:rPr>
        <w:t>Южненского</w:t>
      </w:r>
      <w:r w:rsidRPr="00A3592C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26 апреля 2013 года № </w:t>
      </w:r>
      <w:r w:rsidR="0020532E" w:rsidRPr="00A3592C">
        <w:rPr>
          <w:rFonts w:ascii="Arial" w:hAnsi="Arial" w:cs="Arial"/>
          <w:sz w:val="24"/>
          <w:szCs w:val="24"/>
        </w:rPr>
        <w:t>92</w:t>
      </w:r>
      <w:r w:rsidRPr="00A3592C">
        <w:rPr>
          <w:rFonts w:ascii="Arial" w:hAnsi="Arial" w:cs="Arial"/>
          <w:sz w:val="24"/>
          <w:szCs w:val="24"/>
        </w:rPr>
        <w:t xml:space="preserve"> «Об утверждении Порядка организации рассмотрения письменных, устных обращений и приема граждан в администрации </w:t>
      </w:r>
      <w:r w:rsidR="0020532E" w:rsidRPr="00A3592C">
        <w:rPr>
          <w:rFonts w:ascii="Arial" w:hAnsi="Arial" w:cs="Arial"/>
          <w:sz w:val="24"/>
          <w:szCs w:val="24"/>
        </w:rPr>
        <w:t>Южненского</w:t>
      </w:r>
      <w:r w:rsidRPr="00A3592C">
        <w:rPr>
          <w:rFonts w:ascii="Arial" w:hAnsi="Arial" w:cs="Arial"/>
          <w:sz w:val="24"/>
          <w:szCs w:val="24"/>
        </w:rPr>
        <w:t xml:space="preserve"> сельского поселения Белореченского района» следующие изменения:</w:t>
      </w: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1.1. Дополнить пункт 1.1. Раздела 1 следующим абзацем:</w:t>
      </w:r>
    </w:p>
    <w:p w:rsidR="000F3FB8" w:rsidRPr="00A3592C" w:rsidRDefault="000F3FB8" w:rsidP="00A3592C">
      <w:pPr>
        <w:widowControl w:val="0"/>
        <w:shd w:val="clear" w:color="auto" w:fill="FFFFFF"/>
        <w:tabs>
          <w:tab w:val="left" w:pos="157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«</w:t>
      </w:r>
      <w:r w:rsidRPr="00A3592C">
        <w:rPr>
          <w:rFonts w:ascii="Arial" w:hAnsi="Arial" w:cs="Arial"/>
          <w:color w:val="000000"/>
          <w:spacing w:val="-5"/>
          <w:sz w:val="24"/>
          <w:szCs w:val="24"/>
        </w:rPr>
        <w:t xml:space="preserve">Настоящий порядок распространяется на правоотношения, связанные с рассмотрением в администрации </w:t>
      </w:r>
      <w:r w:rsidR="0020532E" w:rsidRPr="00A3592C">
        <w:rPr>
          <w:rFonts w:ascii="Arial" w:hAnsi="Arial" w:cs="Arial"/>
          <w:color w:val="000000"/>
          <w:spacing w:val="-5"/>
          <w:sz w:val="24"/>
          <w:szCs w:val="24"/>
        </w:rPr>
        <w:t>Южненского</w:t>
      </w:r>
      <w:r w:rsidRPr="00A3592C">
        <w:rPr>
          <w:rFonts w:ascii="Arial" w:hAnsi="Arial" w:cs="Arial"/>
          <w:color w:val="000000"/>
          <w:spacing w:val="-5"/>
          <w:sz w:val="24"/>
          <w:szCs w:val="24"/>
        </w:rPr>
        <w:t xml:space="preserve"> сельского поселения Белореченского района обращений граждан, обращений объединений граждан, в том числе юридических лиц</w:t>
      </w:r>
      <w:r w:rsidRPr="00A3592C">
        <w:rPr>
          <w:rFonts w:ascii="Arial" w:hAnsi="Arial" w:cs="Arial"/>
          <w:sz w:val="24"/>
          <w:szCs w:val="24"/>
        </w:rPr>
        <w:t>»</w:t>
      </w: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1.2. Раздел 2 изложить в новой редакции:</w:t>
      </w:r>
    </w:p>
    <w:p w:rsidR="00645C51" w:rsidRPr="00A3592C" w:rsidRDefault="00645C51" w:rsidP="00A3592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«2.Порядок работы с письменными обращениями</w:t>
      </w:r>
    </w:p>
    <w:p w:rsidR="00645C51" w:rsidRPr="00A3592C" w:rsidRDefault="00645C51" w:rsidP="00A3592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2.1.Общие требования к оформлению обращений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2.1.1. Письменное обращение составляется в произвольной форме рукописным или машинописным способом и в обязательном порядке должно содержать: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наименование органа местного самоуправления либо фамилию, имя, отчество соответствующего должностного лица либо соответствующего должностного лица;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фамилию, имя, отчество (последнее – при наличии) заявителя;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почтовый адрес заявителя, на который должен быть направлен ответ либо уведомление о переадресации обращения;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суть предложения, заявления, жалобы;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личную подпись заявителя.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В случае необходимости в подтверждение своих доводов заявитель прилагает к обращению документы и материалы либо их копии.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2.1.2. Обращение может быть доставлено непосредственно гражданином, его </w:t>
      </w:r>
      <w:r w:rsidRPr="00A3592C">
        <w:rPr>
          <w:rFonts w:ascii="Arial" w:hAnsi="Arial" w:cs="Arial"/>
          <w:sz w:val="24"/>
          <w:szCs w:val="24"/>
        </w:rPr>
        <w:lastRenderedPageBreak/>
        <w:t xml:space="preserve">представителем, поступить по почте, телеграфу, факсом, а также путем заполнения гражданином соответствующих форм для отправки обращений, размещенных на официальном сайте администрации Южненского сельского поселения </w:t>
      </w:r>
      <w:proofErr w:type="spellStart"/>
      <w:r w:rsidRPr="00A3592C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A3592C">
        <w:rPr>
          <w:rFonts w:ascii="Arial" w:hAnsi="Arial" w:cs="Arial"/>
          <w:sz w:val="24"/>
          <w:szCs w:val="24"/>
        </w:rPr>
        <w:t xml:space="preserve"> района </w:t>
      </w:r>
      <w:proofErr w:type="spellStart"/>
      <w:r w:rsidRPr="00A3592C">
        <w:rPr>
          <w:rFonts w:ascii="Arial" w:hAnsi="Arial" w:cs="Arial"/>
          <w:sz w:val="24"/>
          <w:szCs w:val="24"/>
        </w:rPr>
        <w:t>южненское.рф</w:t>
      </w:r>
      <w:proofErr w:type="spellEnd"/>
      <w:r w:rsidRPr="00A3592C">
        <w:rPr>
          <w:rFonts w:ascii="Arial" w:hAnsi="Arial" w:cs="Arial"/>
          <w:sz w:val="24"/>
          <w:szCs w:val="24"/>
        </w:rPr>
        <w:t xml:space="preserve"> в информационно-телекоммуникационной</w:t>
      </w:r>
      <w:r w:rsidR="00A3592C" w:rsidRPr="00A3592C">
        <w:rPr>
          <w:rFonts w:ascii="Arial" w:hAnsi="Arial" w:cs="Arial"/>
          <w:sz w:val="24"/>
          <w:szCs w:val="24"/>
        </w:rPr>
        <w:t xml:space="preserve"> </w:t>
      </w:r>
      <w:r w:rsidRPr="00A3592C">
        <w:rPr>
          <w:rFonts w:ascii="Arial" w:hAnsi="Arial" w:cs="Arial"/>
          <w:sz w:val="24"/>
          <w:szCs w:val="24"/>
        </w:rPr>
        <w:t>сети «Интернет» (далее - «Интернет»).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2.1.3.</w:t>
      </w:r>
      <w:r w:rsidR="00A3592C" w:rsidRPr="00A3592C">
        <w:rPr>
          <w:rFonts w:ascii="Arial" w:hAnsi="Arial" w:cs="Arial"/>
          <w:sz w:val="24"/>
          <w:szCs w:val="24"/>
        </w:rPr>
        <w:t xml:space="preserve"> </w:t>
      </w:r>
      <w:r w:rsidRPr="00A3592C">
        <w:rPr>
          <w:rFonts w:ascii="Arial" w:hAnsi="Arial" w:cs="Arial"/>
          <w:sz w:val="24"/>
          <w:szCs w:val="24"/>
        </w:rPr>
        <w:t>Обращение, поступившее в форме электронного документа, подлежит рассмотрению в порядке, установленном Федеральным законом от 2 мая 2006 года № 59-ФЗ «О порядке рассмотрения обращений граждан Российской Федерации» в соответствии с настоящим Порядком. В обращении гражданин в обязательном порядке указывает свои фамилию, имя, отчество (последнее –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Обращения граждан с сопроводительными документами федеральных органов власти могут быть доставлены по почте, телеграфу, через Управление специальной связи по Краснодарскому краю филиал ФГУП «Главный центр специальной связи», а также в электронном виде с использованием системы межведомственного документооборота (далее – МЭДО).</w:t>
      </w:r>
    </w:p>
    <w:p w:rsidR="00645C51" w:rsidRPr="00A3592C" w:rsidRDefault="00645C51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bCs/>
          <w:color w:val="000000"/>
          <w:spacing w:val="-1"/>
          <w:sz w:val="24"/>
          <w:szCs w:val="24"/>
        </w:rPr>
        <w:t>2.2. Прием и регистрация поступающей корреспонденции</w:t>
      </w:r>
    </w:p>
    <w:p w:rsidR="00645C51" w:rsidRPr="00A3592C" w:rsidRDefault="00963531" w:rsidP="00A3592C">
      <w:pPr>
        <w:widowControl w:val="0"/>
        <w:shd w:val="clear" w:color="auto" w:fill="FFFFFF"/>
        <w:tabs>
          <w:tab w:val="left" w:pos="1555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color w:val="000000"/>
          <w:spacing w:val="-7"/>
          <w:sz w:val="24"/>
          <w:szCs w:val="24"/>
        </w:rPr>
        <w:t>2.</w:t>
      </w:r>
      <w:r w:rsidR="00645C51" w:rsidRPr="00A3592C">
        <w:rPr>
          <w:rFonts w:ascii="Arial" w:hAnsi="Arial" w:cs="Arial"/>
          <w:color w:val="000000"/>
          <w:spacing w:val="-7"/>
          <w:sz w:val="24"/>
          <w:szCs w:val="24"/>
        </w:rPr>
        <w:t>2.1.</w:t>
      </w:r>
      <w:r w:rsidR="00645C51" w:rsidRPr="00A3592C">
        <w:rPr>
          <w:rFonts w:ascii="Arial" w:hAnsi="Arial" w:cs="Arial"/>
          <w:color w:val="000000"/>
          <w:sz w:val="24"/>
          <w:szCs w:val="24"/>
        </w:rPr>
        <w:tab/>
      </w:r>
      <w:r w:rsidR="00645C51" w:rsidRPr="00A3592C">
        <w:rPr>
          <w:rFonts w:ascii="Arial" w:hAnsi="Arial" w:cs="Arial"/>
          <w:color w:val="000000"/>
          <w:spacing w:val="-1"/>
          <w:sz w:val="24"/>
          <w:szCs w:val="24"/>
        </w:rPr>
        <w:t>При приеме писем: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color w:val="000000"/>
          <w:spacing w:val="-1"/>
          <w:sz w:val="24"/>
          <w:szCs w:val="24"/>
        </w:rPr>
        <w:t>вскрываются конверты, проверяется наличие в них документов (разорванные документы подклеиваются), к тексту письма подкалывается конверт;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поступившие документы (паспорт, военный билет, трудовая книжка, </w:t>
      </w:r>
      <w:r w:rsidRPr="00A3592C">
        <w:rPr>
          <w:rFonts w:ascii="Arial" w:hAnsi="Arial" w:cs="Arial"/>
          <w:color w:val="000000"/>
          <w:spacing w:val="-2"/>
          <w:sz w:val="24"/>
          <w:szCs w:val="24"/>
        </w:rPr>
        <w:t>пенсионное удостоверение, фотографии и другие приложения к письму) подкалываются впереди текста письма. В случае отсутствия самого текста письма ра</w:t>
      </w:r>
      <w:r w:rsidRPr="00A3592C">
        <w:rPr>
          <w:rFonts w:ascii="Arial" w:hAnsi="Arial" w:cs="Arial"/>
          <w:color w:val="000000"/>
          <w:spacing w:val="-1"/>
          <w:sz w:val="24"/>
          <w:szCs w:val="24"/>
        </w:rPr>
        <w:t>ботником, принимающим почту, к конверту подкалывается бланк с текстом: «Письменного обращения к адресату нет»;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составляются акты на письма, к которым прилагаются денежные знаки, </w:t>
      </w:r>
      <w:r w:rsidRPr="00A3592C">
        <w:rPr>
          <w:rFonts w:ascii="Arial" w:hAnsi="Arial" w:cs="Arial"/>
          <w:color w:val="000000"/>
          <w:spacing w:val="1"/>
          <w:sz w:val="24"/>
          <w:szCs w:val="24"/>
        </w:rPr>
        <w:t xml:space="preserve">ценные бумаги, и на заказные письма с уведомлением, при вскрытии которых </w:t>
      </w:r>
      <w:r w:rsidRPr="00A3592C">
        <w:rPr>
          <w:rFonts w:ascii="Arial" w:hAnsi="Arial" w:cs="Arial"/>
          <w:color w:val="000000"/>
          <w:spacing w:val="-1"/>
          <w:sz w:val="24"/>
          <w:szCs w:val="24"/>
        </w:rPr>
        <w:t>не обнаружилось письменного обращения;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в случае, если в письменном обращении содержатся сведения о фактах коррупции муниципальных служащих администрации </w:t>
      </w:r>
      <w:proofErr w:type="spellStart"/>
      <w:r w:rsidRPr="00A3592C">
        <w:rPr>
          <w:rFonts w:ascii="Arial" w:hAnsi="Arial" w:cs="Arial"/>
          <w:color w:val="000000"/>
          <w:spacing w:val="-1"/>
          <w:sz w:val="24"/>
          <w:szCs w:val="24"/>
        </w:rPr>
        <w:t>Южнеского</w:t>
      </w:r>
      <w:proofErr w:type="spellEnd"/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 сельского поселения </w:t>
      </w:r>
      <w:proofErr w:type="spellStart"/>
      <w:r w:rsidRPr="00A3592C">
        <w:rPr>
          <w:rFonts w:ascii="Arial" w:hAnsi="Arial" w:cs="Arial"/>
          <w:color w:val="000000"/>
          <w:spacing w:val="-1"/>
          <w:sz w:val="24"/>
          <w:szCs w:val="24"/>
        </w:rPr>
        <w:t>Белореченского</w:t>
      </w:r>
      <w:proofErr w:type="spellEnd"/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 района, оно направляется в комиссию администрации по соблюдению требований к служебному поведению муниципальных служащих и урегулированию конфликта интересов;</w:t>
      </w:r>
    </w:p>
    <w:p w:rsidR="00645C51" w:rsidRPr="00A3592C" w:rsidRDefault="00645C51" w:rsidP="00A3592C">
      <w:pPr>
        <w:widowControl w:val="0"/>
        <w:shd w:val="clear" w:color="auto" w:fill="FFFFFF"/>
        <w:tabs>
          <w:tab w:val="left" w:pos="900"/>
        </w:tabs>
        <w:ind w:firstLine="567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A3592C">
        <w:rPr>
          <w:rFonts w:ascii="Arial" w:hAnsi="Arial" w:cs="Arial"/>
          <w:color w:val="000000"/>
          <w:spacing w:val="-1"/>
          <w:sz w:val="24"/>
          <w:szCs w:val="24"/>
        </w:rPr>
        <w:t>2.2</w:t>
      </w:r>
      <w:r w:rsidR="00963531" w:rsidRPr="00A3592C">
        <w:rPr>
          <w:rFonts w:ascii="Arial" w:hAnsi="Arial" w:cs="Arial"/>
          <w:color w:val="000000"/>
          <w:spacing w:val="-1"/>
          <w:sz w:val="24"/>
          <w:szCs w:val="24"/>
        </w:rPr>
        <w:t>.2</w:t>
      </w:r>
      <w:r w:rsidRPr="00A3592C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963531"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A3592C">
        <w:rPr>
          <w:rFonts w:ascii="Arial" w:hAnsi="Arial" w:cs="Arial"/>
          <w:color w:val="000000"/>
          <w:spacing w:val="-1"/>
          <w:sz w:val="24"/>
          <w:szCs w:val="24"/>
        </w:rPr>
        <w:t>Обращения регистрируются в журнале в течение трех дней с момента поступления</w:t>
      </w:r>
      <w:r w:rsidRPr="00A3592C">
        <w:rPr>
          <w:rFonts w:ascii="Arial" w:hAnsi="Arial" w:cs="Arial"/>
          <w:color w:val="000000"/>
          <w:spacing w:val="6"/>
          <w:sz w:val="24"/>
          <w:szCs w:val="24"/>
        </w:rPr>
        <w:t xml:space="preserve">. На первой странице письма в </w:t>
      </w:r>
      <w:r w:rsidRPr="00A3592C">
        <w:rPr>
          <w:rFonts w:ascii="Arial" w:hAnsi="Arial" w:cs="Arial"/>
          <w:color w:val="000000"/>
          <w:spacing w:val="-1"/>
          <w:sz w:val="24"/>
          <w:szCs w:val="24"/>
        </w:rPr>
        <w:t>правом нижнем углу либо на свободном от текста месте проставляются регистрационный номер и дата регистрации.</w:t>
      </w:r>
      <w:r w:rsidRPr="00A3592C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Нумерация при регистрации писем в журнале ведется с начала каждого </w:t>
      </w:r>
      <w:r w:rsidRPr="00A3592C">
        <w:rPr>
          <w:rFonts w:ascii="Arial" w:hAnsi="Arial" w:cs="Arial"/>
          <w:color w:val="000000"/>
          <w:spacing w:val="-6"/>
          <w:sz w:val="24"/>
          <w:szCs w:val="24"/>
        </w:rPr>
        <w:t xml:space="preserve">года. </w:t>
      </w:r>
      <w:r w:rsidRPr="00A3592C">
        <w:rPr>
          <w:rFonts w:ascii="Arial" w:hAnsi="Arial" w:cs="Arial"/>
          <w:color w:val="000000"/>
          <w:sz w:val="24"/>
          <w:szCs w:val="24"/>
        </w:rPr>
        <w:t xml:space="preserve">Страницы журнала должны быть пронумерованы, прошнурованы и </w:t>
      </w:r>
      <w:r w:rsidRPr="00A3592C">
        <w:rPr>
          <w:rFonts w:ascii="Arial" w:hAnsi="Arial" w:cs="Arial"/>
          <w:color w:val="000000"/>
          <w:spacing w:val="-2"/>
          <w:sz w:val="24"/>
          <w:szCs w:val="24"/>
        </w:rPr>
        <w:t>скреплены печатью.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A3592C">
        <w:rPr>
          <w:rFonts w:ascii="Arial" w:hAnsi="Arial" w:cs="Arial"/>
          <w:color w:val="000000"/>
          <w:spacing w:val="-2"/>
          <w:sz w:val="24"/>
          <w:szCs w:val="24"/>
        </w:rPr>
        <w:t>2.</w:t>
      </w:r>
      <w:r w:rsidR="00963531" w:rsidRPr="00A3592C">
        <w:rPr>
          <w:rFonts w:ascii="Arial" w:hAnsi="Arial" w:cs="Arial"/>
          <w:color w:val="000000"/>
          <w:spacing w:val="-2"/>
          <w:sz w:val="24"/>
          <w:szCs w:val="24"/>
        </w:rPr>
        <w:t>2.</w:t>
      </w:r>
      <w:r w:rsidRPr="00A3592C">
        <w:rPr>
          <w:rFonts w:ascii="Arial" w:hAnsi="Arial" w:cs="Arial"/>
          <w:color w:val="000000"/>
          <w:spacing w:val="-2"/>
          <w:sz w:val="24"/>
          <w:szCs w:val="24"/>
        </w:rPr>
        <w:t>3. Обращение в электронной форме, направленное гражданином в установленном порядке на официальный сайт администрации, принимается работником администрации с использованием программно-технических средств и осуществляется регистрация обращения в день поступления: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A3592C">
        <w:rPr>
          <w:rFonts w:ascii="Arial" w:hAnsi="Arial" w:cs="Arial"/>
          <w:color w:val="000000"/>
          <w:spacing w:val="-2"/>
          <w:sz w:val="24"/>
          <w:szCs w:val="24"/>
        </w:rPr>
        <w:t>присваивает обращению регистрационный номер;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6"/>
          <w:sz w:val="24"/>
          <w:szCs w:val="24"/>
        </w:rPr>
      </w:pPr>
      <w:r w:rsidRPr="00A3592C">
        <w:rPr>
          <w:rFonts w:ascii="Arial" w:hAnsi="Arial" w:cs="Arial"/>
          <w:color w:val="000000"/>
          <w:spacing w:val="-2"/>
          <w:sz w:val="24"/>
          <w:szCs w:val="24"/>
        </w:rPr>
        <w:t>на подлиннике обращения или на сопроводительном письме к нему, либо на распечатанном обращении, поступившем в администрацию в электронной форме, на лицевой стороне первого листа в правом нижнем углу или на любом другом свободном месте ставит штамп с указанием регистрационного номера и даты регистрации.</w:t>
      </w:r>
      <w:r w:rsidRPr="00A3592C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</w:p>
    <w:p w:rsidR="00645C51" w:rsidRPr="00A3592C" w:rsidRDefault="00645C51" w:rsidP="00A3592C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A3592C">
        <w:rPr>
          <w:rFonts w:ascii="Arial" w:hAnsi="Arial" w:cs="Arial"/>
          <w:color w:val="000000"/>
          <w:spacing w:val="6"/>
          <w:sz w:val="24"/>
          <w:szCs w:val="24"/>
        </w:rPr>
        <w:t xml:space="preserve">Информация о персональных данных авторов письменных обращений, </w:t>
      </w:r>
      <w:r w:rsidRPr="00A3592C">
        <w:rPr>
          <w:rFonts w:ascii="Arial" w:hAnsi="Arial" w:cs="Arial"/>
          <w:color w:val="000000"/>
          <w:spacing w:val="6"/>
          <w:sz w:val="24"/>
          <w:szCs w:val="24"/>
        </w:rPr>
        <w:lastRenderedPageBreak/>
        <w:t>направленных в электронном виде, хранится и обрабатывается с соблюдением требований действующего законодательства о персональных данных.</w:t>
      </w:r>
    </w:p>
    <w:p w:rsidR="000F3FB8" w:rsidRPr="00A3592C" w:rsidRDefault="00D56184" w:rsidP="00A3592C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A3592C">
        <w:rPr>
          <w:rFonts w:ascii="Arial" w:hAnsi="Arial" w:cs="Arial"/>
          <w:color w:val="000000"/>
          <w:spacing w:val="-6"/>
          <w:sz w:val="24"/>
          <w:szCs w:val="24"/>
        </w:rPr>
        <w:t>2.</w:t>
      </w:r>
      <w:r w:rsidR="00963531" w:rsidRPr="00A3592C">
        <w:rPr>
          <w:rFonts w:ascii="Arial" w:hAnsi="Arial" w:cs="Arial"/>
          <w:color w:val="000000"/>
          <w:spacing w:val="-6"/>
          <w:sz w:val="24"/>
          <w:szCs w:val="24"/>
        </w:rPr>
        <w:t>3</w:t>
      </w:r>
      <w:r w:rsidR="000F3FB8" w:rsidRPr="00A3592C">
        <w:rPr>
          <w:rFonts w:ascii="Arial" w:hAnsi="Arial" w:cs="Arial"/>
          <w:color w:val="000000"/>
          <w:spacing w:val="-6"/>
          <w:sz w:val="24"/>
          <w:szCs w:val="24"/>
        </w:rPr>
        <w:t xml:space="preserve">. Оригиналы обращений с регистрационным штампом заявителям не возвращаются (за исключением случаев, предусмотренных федеральным законодательством). Возврат оригинала обращения заявителю возможен до его регистрации.»; </w:t>
      </w:r>
    </w:p>
    <w:p w:rsidR="00945D77" w:rsidRPr="00A3592C" w:rsidRDefault="00945D77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1.2. Раздел </w:t>
      </w:r>
      <w:r w:rsidRPr="00A3592C">
        <w:rPr>
          <w:rFonts w:ascii="Arial" w:hAnsi="Arial" w:cs="Arial"/>
          <w:bCs/>
          <w:sz w:val="24"/>
          <w:szCs w:val="24"/>
        </w:rPr>
        <w:t xml:space="preserve">4 </w:t>
      </w:r>
      <w:r w:rsidRPr="00A3592C">
        <w:rPr>
          <w:rFonts w:ascii="Arial" w:hAnsi="Arial" w:cs="Arial"/>
          <w:bCs/>
          <w:color w:val="000000"/>
          <w:sz w:val="24"/>
          <w:szCs w:val="24"/>
        </w:rPr>
        <w:t>дополнить подпунктом 4.7.1. следующего содержания:</w:t>
      </w:r>
    </w:p>
    <w:p w:rsidR="00945D77" w:rsidRPr="00A3592C" w:rsidRDefault="00945D77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bCs/>
          <w:sz w:val="24"/>
          <w:szCs w:val="24"/>
        </w:rPr>
        <w:t xml:space="preserve">«4.7.1. </w:t>
      </w:r>
      <w:r w:rsidRPr="00A3592C">
        <w:rPr>
          <w:rFonts w:ascii="Arial" w:hAnsi="Arial" w:cs="Arial"/>
          <w:sz w:val="24"/>
          <w:szCs w:val="24"/>
        </w:rPr>
        <w:t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пункте 4.20. настоящего Порядка»;</w:t>
      </w:r>
    </w:p>
    <w:p w:rsidR="000F3FB8" w:rsidRPr="00A3592C" w:rsidRDefault="000F3FB8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1.</w:t>
      </w:r>
      <w:r w:rsidR="00945D77" w:rsidRPr="00A3592C">
        <w:rPr>
          <w:rFonts w:ascii="Arial" w:hAnsi="Arial" w:cs="Arial"/>
          <w:sz w:val="24"/>
          <w:szCs w:val="24"/>
        </w:rPr>
        <w:t>3</w:t>
      </w:r>
      <w:r w:rsidRPr="00A3592C">
        <w:rPr>
          <w:rFonts w:ascii="Arial" w:hAnsi="Arial" w:cs="Arial"/>
          <w:sz w:val="24"/>
          <w:szCs w:val="24"/>
        </w:rPr>
        <w:t>. Пункт 4.15 раздела 4 изложить в новой редакции:</w:t>
      </w:r>
    </w:p>
    <w:p w:rsidR="000F3FB8" w:rsidRPr="00A3592C" w:rsidRDefault="000F3FB8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«4.15. Ответ на обращение направляется в форме электронного документа по адресу электронной почты, указанному в обращении, поступившее в форме электронного документа, и в письменной форме по почтовому адресу, указанному в обращении, поступившему в письменной форме.</w:t>
      </w:r>
    </w:p>
    <w:p w:rsidR="000F3FB8" w:rsidRPr="00A3592C" w:rsidRDefault="000F3FB8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Ответ, на поступившее обращение, содержащее предложение, заявление или жалобу, которые затрагивают интересы неопределенного круга лиц, в частности, на обращение в котором обжалуется судебное решение, вынесенное в отношении неопределенного круга лиц, в том числе с разъяснением порядке обжалования судебного решения, может быть размещен на официальном сайте администрации </w:t>
      </w:r>
      <w:r w:rsidR="0020532E" w:rsidRPr="00A3592C">
        <w:rPr>
          <w:rFonts w:ascii="Arial" w:hAnsi="Arial" w:cs="Arial"/>
          <w:color w:val="000000"/>
          <w:spacing w:val="-1"/>
          <w:sz w:val="24"/>
          <w:szCs w:val="24"/>
        </w:rPr>
        <w:t>Южненского</w:t>
      </w:r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 сельского поселения </w:t>
      </w:r>
      <w:proofErr w:type="spellStart"/>
      <w:r w:rsidRPr="00A3592C">
        <w:rPr>
          <w:rFonts w:ascii="Arial" w:hAnsi="Arial" w:cs="Arial"/>
          <w:color w:val="000000"/>
          <w:spacing w:val="-1"/>
          <w:sz w:val="24"/>
          <w:szCs w:val="24"/>
        </w:rPr>
        <w:t>Белореченского</w:t>
      </w:r>
      <w:proofErr w:type="spellEnd"/>
      <w:r w:rsidRPr="00A3592C">
        <w:rPr>
          <w:rFonts w:ascii="Arial" w:hAnsi="Arial" w:cs="Arial"/>
          <w:color w:val="000000"/>
          <w:spacing w:val="-1"/>
          <w:sz w:val="24"/>
          <w:szCs w:val="24"/>
        </w:rPr>
        <w:t xml:space="preserve"> района</w:t>
      </w:r>
      <w:r w:rsidRPr="00A359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B7689" w:rsidRPr="00A3592C">
        <w:rPr>
          <w:rFonts w:ascii="Arial" w:hAnsi="Arial" w:cs="Arial"/>
          <w:sz w:val="24"/>
          <w:szCs w:val="24"/>
          <w:u w:val="single"/>
        </w:rPr>
        <w:t>южненское.рф</w:t>
      </w:r>
      <w:proofErr w:type="spellEnd"/>
      <w:r w:rsidRPr="00A3592C">
        <w:rPr>
          <w:rFonts w:ascii="Arial" w:hAnsi="Arial" w:cs="Arial"/>
          <w:sz w:val="24"/>
          <w:szCs w:val="24"/>
        </w:rPr>
        <w:t xml:space="preserve"> в информационно-телекоммуникационной</w:t>
      </w:r>
      <w:r w:rsidR="00A3592C" w:rsidRPr="00A3592C">
        <w:rPr>
          <w:rFonts w:ascii="Arial" w:hAnsi="Arial" w:cs="Arial"/>
          <w:sz w:val="24"/>
          <w:szCs w:val="24"/>
        </w:rPr>
        <w:t xml:space="preserve"> </w:t>
      </w:r>
      <w:r w:rsidRPr="00A3592C">
        <w:rPr>
          <w:rFonts w:ascii="Arial" w:hAnsi="Arial" w:cs="Arial"/>
          <w:sz w:val="24"/>
          <w:szCs w:val="24"/>
        </w:rPr>
        <w:t>сети «Интернет» (далее - «Интернет») в соответствии с требованиями части 2 статьи 6 Федерального закона от 2 мая 2006 года №59-ФЗ «О порядке рассмотрения обращений граждан Российской Федерации».</w:t>
      </w:r>
    </w:p>
    <w:p w:rsidR="000F3FB8" w:rsidRPr="00A3592C" w:rsidRDefault="000F3FB8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В случае поступления письменного обращения, содержащего вопрос, ответ на который размещен на официальном сайте администрации </w:t>
      </w:r>
      <w:proofErr w:type="spellStart"/>
      <w:r w:rsidR="009B7689" w:rsidRPr="00A3592C">
        <w:rPr>
          <w:rFonts w:ascii="Arial" w:hAnsi="Arial" w:cs="Arial"/>
          <w:sz w:val="24"/>
          <w:szCs w:val="24"/>
          <w:u w:val="single"/>
        </w:rPr>
        <w:t>южненское.рф</w:t>
      </w:r>
      <w:proofErr w:type="spellEnd"/>
      <w:r w:rsidRPr="00A3592C">
        <w:rPr>
          <w:rFonts w:ascii="Arial" w:hAnsi="Arial" w:cs="Arial"/>
          <w:sz w:val="24"/>
          <w:szCs w:val="24"/>
        </w:rPr>
        <w:t xml:space="preserve"> в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 </w:t>
      </w:r>
    </w:p>
    <w:p w:rsidR="000F3FB8" w:rsidRPr="00A3592C" w:rsidRDefault="000F3FB8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Письменный ответ по существу поставленных в обращении вопросов направляется при наличии просьбы о его предоставлении»; </w:t>
      </w:r>
    </w:p>
    <w:p w:rsidR="000F3FB8" w:rsidRPr="00A3592C" w:rsidRDefault="000F3FB8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1.</w:t>
      </w:r>
      <w:r w:rsidR="00252754" w:rsidRPr="00A3592C">
        <w:rPr>
          <w:rFonts w:ascii="Arial" w:hAnsi="Arial" w:cs="Arial"/>
          <w:sz w:val="24"/>
          <w:szCs w:val="24"/>
        </w:rPr>
        <w:t>4</w:t>
      </w:r>
      <w:r w:rsidRPr="00A3592C">
        <w:rPr>
          <w:rFonts w:ascii="Arial" w:hAnsi="Arial" w:cs="Arial"/>
          <w:sz w:val="24"/>
          <w:szCs w:val="24"/>
        </w:rPr>
        <w:t>. Пункт 4.20 раздела 4 дополнить абзацем следующего содержания:</w:t>
      </w:r>
    </w:p>
    <w:p w:rsidR="000F3FB8" w:rsidRPr="00A3592C" w:rsidRDefault="000F3FB8" w:rsidP="00A3592C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«Ответ на обращение не дается, и оно не подлежит направлению на рассмотрение в другие органы в соответствии с их компетенцией, если текст обращения не позволяет определить суть предложения, заявления или жалобы, о чем в течение 7 календарных дней со дня регистрации обращения сообщается гражданину, направившему обращение».</w:t>
      </w: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2. Общему отделу администрации </w:t>
      </w:r>
      <w:r w:rsidR="0020532E" w:rsidRPr="00A3592C">
        <w:rPr>
          <w:rFonts w:ascii="Arial" w:hAnsi="Arial" w:cs="Arial"/>
          <w:sz w:val="24"/>
          <w:szCs w:val="24"/>
        </w:rPr>
        <w:t>Южненского</w:t>
      </w:r>
      <w:r w:rsidRPr="00A3592C">
        <w:rPr>
          <w:rFonts w:ascii="Arial" w:hAnsi="Arial" w:cs="Arial"/>
          <w:sz w:val="24"/>
          <w:szCs w:val="24"/>
        </w:rPr>
        <w:t xml:space="preserve"> сельского поселения Белореченского района (</w:t>
      </w:r>
      <w:r w:rsidR="0020532E" w:rsidRPr="00A3592C">
        <w:rPr>
          <w:rFonts w:ascii="Arial" w:hAnsi="Arial" w:cs="Arial"/>
          <w:sz w:val="24"/>
          <w:szCs w:val="24"/>
        </w:rPr>
        <w:t>Разуваев</w:t>
      </w:r>
      <w:r w:rsidRPr="00A3592C">
        <w:rPr>
          <w:rFonts w:ascii="Arial" w:hAnsi="Arial" w:cs="Arial"/>
          <w:sz w:val="24"/>
          <w:szCs w:val="24"/>
        </w:rPr>
        <w:t>а) обнародовать настоящее постановление в установленном порядке.</w:t>
      </w: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3. Контроль за выполнением настоящего постановления возложить на заместителя главы администрации </w:t>
      </w:r>
      <w:proofErr w:type="spellStart"/>
      <w:r w:rsidR="0020532E" w:rsidRPr="00A3592C">
        <w:rPr>
          <w:rFonts w:ascii="Arial" w:hAnsi="Arial" w:cs="Arial"/>
          <w:sz w:val="24"/>
          <w:szCs w:val="24"/>
        </w:rPr>
        <w:t>Южненского</w:t>
      </w:r>
      <w:proofErr w:type="spellEnd"/>
      <w:r w:rsidRPr="00A3592C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A3592C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A3592C">
        <w:rPr>
          <w:rFonts w:ascii="Arial" w:hAnsi="Arial" w:cs="Arial"/>
          <w:sz w:val="24"/>
          <w:szCs w:val="24"/>
        </w:rPr>
        <w:t xml:space="preserve"> района</w:t>
      </w:r>
      <w:r w:rsidR="0020532E" w:rsidRPr="00A3592C">
        <w:rPr>
          <w:rFonts w:ascii="Arial" w:hAnsi="Arial" w:cs="Arial"/>
          <w:sz w:val="24"/>
          <w:szCs w:val="24"/>
        </w:rPr>
        <w:t xml:space="preserve"> К.А</w:t>
      </w:r>
      <w:r w:rsidR="00945D77" w:rsidRPr="00A3592C">
        <w:rPr>
          <w:rFonts w:ascii="Arial" w:hAnsi="Arial" w:cs="Arial"/>
          <w:sz w:val="24"/>
          <w:szCs w:val="24"/>
        </w:rPr>
        <w:t>.</w:t>
      </w:r>
      <w:r w:rsidR="0020532E" w:rsidRPr="00A359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532E" w:rsidRPr="00A3592C">
        <w:rPr>
          <w:rFonts w:ascii="Arial" w:hAnsi="Arial" w:cs="Arial"/>
          <w:sz w:val="24"/>
          <w:szCs w:val="24"/>
        </w:rPr>
        <w:t>Иванчихина</w:t>
      </w:r>
      <w:proofErr w:type="spellEnd"/>
      <w:r w:rsidRPr="00A3592C">
        <w:rPr>
          <w:rFonts w:ascii="Arial" w:hAnsi="Arial" w:cs="Arial"/>
          <w:sz w:val="24"/>
          <w:szCs w:val="24"/>
        </w:rPr>
        <w:t>.</w:t>
      </w: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4. Постановление вступает в силу со дня его обнародования.</w:t>
      </w:r>
      <w:r w:rsidR="00A3592C" w:rsidRPr="00A3592C">
        <w:rPr>
          <w:rFonts w:ascii="Arial" w:hAnsi="Arial" w:cs="Arial"/>
          <w:sz w:val="24"/>
          <w:szCs w:val="24"/>
        </w:rPr>
        <w:t xml:space="preserve"> </w:t>
      </w: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F3FB8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A3592C" w:rsidRPr="00A3592C" w:rsidRDefault="00A3592C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F3FB8" w:rsidRP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 xml:space="preserve">Глава </w:t>
      </w:r>
      <w:r w:rsidR="0020532E" w:rsidRPr="00A3592C">
        <w:rPr>
          <w:rFonts w:ascii="Arial" w:hAnsi="Arial" w:cs="Arial"/>
          <w:sz w:val="24"/>
          <w:szCs w:val="24"/>
        </w:rPr>
        <w:t>Южненского</w:t>
      </w:r>
      <w:r w:rsidRPr="00A3592C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A3592C" w:rsidRDefault="000F3FB8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A3592C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A3592C">
        <w:rPr>
          <w:rFonts w:ascii="Arial" w:hAnsi="Arial" w:cs="Arial"/>
          <w:sz w:val="24"/>
          <w:szCs w:val="24"/>
        </w:rPr>
        <w:t xml:space="preserve"> района</w:t>
      </w:r>
      <w:r w:rsidR="00A3592C" w:rsidRPr="00A3592C">
        <w:rPr>
          <w:rFonts w:ascii="Arial" w:hAnsi="Arial" w:cs="Arial"/>
          <w:sz w:val="24"/>
          <w:szCs w:val="24"/>
        </w:rPr>
        <w:t xml:space="preserve"> </w:t>
      </w:r>
    </w:p>
    <w:p w:rsidR="000F3FB8" w:rsidRPr="00A3592C" w:rsidRDefault="0020532E" w:rsidP="00A3592C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592C">
        <w:rPr>
          <w:rFonts w:ascii="Arial" w:hAnsi="Arial" w:cs="Arial"/>
          <w:sz w:val="24"/>
          <w:szCs w:val="24"/>
        </w:rPr>
        <w:t>В.М. Россов</w:t>
      </w:r>
    </w:p>
    <w:sectPr w:rsidR="000F3FB8" w:rsidRPr="00A3592C" w:rsidSect="00A3592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compat/>
  <w:rsids>
    <w:rsidRoot w:val="00A51448"/>
    <w:rsid w:val="000D409B"/>
    <w:rsid w:val="000F3D57"/>
    <w:rsid w:val="000F3FB8"/>
    <w:rsid w:val="00171C8D"/>
    <w:rsid w:val="001A0372"/>
    <w:rsid w:val="001C6647"/>
    <w:rsid w:val="0020532E"/>
    <w:rsid w:val="00220649"/>
    <w:rsid w:val="00234526"/>
    <w:rsid w:val="00252754"/>
    <w:rsid w:val="00267ACE"/>
    <w:rsid w:val="002E0D10"/>
    <w:rsid w:val="00304055"/>
    <w:rsid w:val="00312347"/>
    <w:rsid w:val="00396775"/>
    <w:rsid w:val="004346C9"/>
    <w:rsid w:val="00440F51"/>
    <w:rsid w:val="004C3965"/>
    <w:rsid w:val="00557C64"/>
    <w:rsid w:val="00577900"/>
    <w:rsid w:val="00584581"/>
    <w:rsid w:val="00593306"/>
    <w:rsid w:val="005A021A"/>
    <w:rsid w:val="005A366F"/>
    <w:rsid w:val="005A716A"/>
    <w:rsid w:val="006315C5"/>
    <w:rsid w:val="00645C51"/>
    <w:rsid w:val="006A7AF7"/>
    <w:rsid w:val="0076583E"/>
    <w:rsid w:val="007A5C52"/>
    <w:rsid w:val="007C2E55"/>
    <w:rsid w:val="007D3492"/>
    <w:rsid w:val="007F768F"/>
    <w:rsid w:val="008019CF"/>
    <w:rsid w:val="00854C9A"/>
    <w:rsid w:val="0088399E"/>
    <w:rsid w:val="00891036"/>
    <w:rsid w:val="008D26A4"/>
    <w:rsid w:val="00923ABA"/>
    <w:rsid w:val="00945D77"/>
    <w:rsid w:val="00963531"/>
    <w:rsid w:val="009B7689"/>
    <w:rsid w:val="00A274DB"/>
    <w:rsid w:val="00A3592C"/>
    <w:rsid w:val="00A51448"/>
    <w:rsid w:val="00A60C84"/>
    <w:rsid w:val="00A96E18"/>
    <w:rsid w:val="00AC4FB1"/>
    <w:rsid w:val="00B26BA2"/>
    <w:rsid w:val="00B45945"/>
    <w:rsid w:val="00B46F30"/>
    <w:rsid w:val="00BD5FEC"/>
    <w:rsid w:val="00BD6E44"/>
    <w:rsid w:val="00BE2514"/>
    <w:rsid w:val="00D343F2"/>
    <w:rsid w:val="00D56184"/>
    <w:rsid w:val="00D94A7D"/>
    <w:rsid w:val="00DA4D5A"/>
    <w:rsid w:val="00DD4ECB"/>
    <w:rsid w:val="00DE6D7B"/>
    <w:rsid w:val="00E04013"/>
    <w:rsid w:val="00E66308"/>
    <w:rsid w:val="00EB5425"/>
    <w:rsid w:val="00EC118C"/>
    <w:rsid w:val="00EC269E"/>
    <w:rsid w:val="00F51DF7"/>
    <w:rsid w:val="00F54987"/>
    <w:rsid w:val="00F764D1"/>
    <w:rsid w:val="00F862DA"/>
    <w:rsid w:val="00FB1AA9"/>
    <w:rsid w:val="00FD6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5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C4FB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rsid w:val="00AC4F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">
    <w:name w:val="Текст1"/>
    <w:basedOn w:val="a"/>
    <w:rsid w:val="00B46F30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a3">
    <w:name w:val="No Spacing"/>
    <w:uiPriority w:val="1"/>
    <w:qFormat/>
    <w:rsid w:val="00B46F30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A60C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E6D7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DE6D7B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730E3-4F50-48D2-94F3-A88F0B85A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1096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Белореченска</Company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 администрации Белореченского района</dc:creator>
  <cp:lastModifiedBy>Пользователь Windows</cp:lastModifiedBy>
  <cp:revision>2</cp:revision>
  <cp:lastPrinted>2019-07-02T11:48:00Z</cp:lastPrinted>
  <dcterms:created xsi:type="dcterms:W3CDTF">2019-08-01T15:07:00Z</dcterms:created>
  <dcterms:modified xsi:type="dcterms:W3CDTF">2019-08-01T15:07:00Z</dcterms:modified>
</cp:coreProperties>
</file>